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AD" w:rsidRPr="00C436AF" w:rsidRDefault="00C436AF" w:rsidP="003A46BD">
      <w:pPr>
        <w:jc w:val="center"/>
        <w:rPr>
          <w:rFonts w:ascii="Arial" w:hAnsi="Arial" w:cs="Arial"/>
          <w:b/>
          <w:sz w:val="28"/>
          <w:szCs w:val="28"/>
        </w:rPr>
      </w:pPr>
      <w:r w:rsidRPr="00C436AF">
        <w:rPr>
          <w:rFonts w:ascii="Arial" w:hAnsi="Arial" w:cs="Arial"/>
          <w:b/>
          <w:sz w:val="28"/>
          <w:szCs w:val="28"/>
        </w:rPr>
        <w:t>B</w:t>
      </w:r>
      <w:r w:rsidR="007C39D7" w:rsidRPr="00C436AF">
        <w:rPr>
          <w:rFonts w:ascii="Arial" w:hAnsi="Arial" w:cs="Arial"/>
          <w:b/>
          <w:sz w:val="28"/>
          <w:szCs w:val="28"/>
        </w:rPr>
        <w:t>urnley</w:t>
      </w:r>
      <w:r w:rsidR="003A46BD" w:rsidRPr="00C436AF">
        <w:rPr>
          <w:rFonts w:ascii="Arial" w:hAnsi="Arial" w:cs="Arial"/>
          <w:b/>
          <w:sz w:val="28"/>
          <w:szCs w:val="28"/>
        </w:rPr>
        <w:t xml:space="preserve"> Three Tier Forum: Action Sheet</w:t>
      </w:r>
    </w:p>
    <w:p w:rsidR="009465E0" w:rsidRPr="007C39D7" w:rsidRDefault="003A46BD" w:rsidP="003A46BD">
      <w:pPr>
        <w:rPr>
          <w:rFonts w:ascii="Arial" w:hAnsi="Arial" w:cs="Arial"/>
        </w:rPr>
      </w:pPr>
      <w:r>
        <w:rPr>
          <w:rFonts w:ascii="Arial" w:hAnsi="Arial" w:cs="Arial"/>
          <w:b/>
        </w:rPr>
        <w:t>Meeting Date</w:t>
      </w:r>
      <w:r w:rsidRPr="003A46BD">
        <w:rPr>
          <w:rFonts w:ascii="Arial" w:hAnsi="Arial" w:cs="Arial"/>
          <w:b/>
        </w:rPr>
        <w:t>:</w:t>
      </w:r>
      <w:r>
        <w:rPr>
          <w:rFonts w:ascii="Arial" w:hAnsi="Arial" w:cs="Arial"/>
          <w:b/>
        </w:rPr>
        <w:t xml:space="preserve"> </w:t>
      </w:r>
      <w:r w:rsidR="007C39D7">
        <w:rPr>
          <w:rFonts w:ascii="Arial" w:hAnsi="Arial" w:cs="Arial"/>
          <w:b/>
        </w:rPr>
        <w:t>14</w:t>
      </w:r>
      <w:r w:rsidR="007C39D7" w:rsidRPr="007C39D7">
        <w:rPr>
          <w:rFonts w:ascii="Arial" w:hAnsi="Arial" w:cs="Arial"/>
          <w:b/>
          <w:vertAlign w:val="superscript"/>
        </w:rPr>
        <w:t>TH</w:t>
      </w:r>
      <w:r w:rsidR="007C39D7">
        <w:rPr>
          <w:rFonts w:ascii="Arial" w:hAnsi="Arial" w:cs="Arial"/>
          <w:b/>
        </w:rPr>
        <w:t xml:space="preserve"> April 2014</w:t>
      </w:r>
      <w:r w:rsidR="00C436AF">
        <w:rPr>
          <w:rFonts w:ascii="Arial" w:hAnsi="Arial" w:cs="Arial"/>
          <w:b/>
        </w:rPr>
        <w:tab/>
      </w:r>
      <w:r w:rsidR="00C436AF">
        <w:rPr>
          <w:rFonts w:ascii="Arial" w:hAnsi="Arial" w:cs="Arial"/>
          <w:b/>
        </w:rPr>
        <w:tab/>
      </w:r>
      <w:r w:rsidR="00C436AF">
        <w:rPr>
          <w:rFonts w:ascii="Arial" w:hAnsi="Arial" w:cs="Arial"/>
          <w:b/>
        </w:rPr>
        <w:tab/>
      </w:r>
      <w:r w:rsidR="00C436AF">
        <w:rPr>
          <w:rFonts w:ascii="Arial" w:hAnsi="Arial" w:cs="Arial"/>
          <w:b/>
        </w:rPr>
        <w:tab/>
      </w:r>
      <w:r w:rsidR="00C436AF">
        <w:rPr>
          <w:rFonts w:ascii="Arial" w:hAnsi="Arial" w:cs="Arial"/>
          <w:b/>
        </w:rPr>
        <w:tab/>
      </w:r>
    </w:p>
    <w:tbl>
      <w:tblPr>
        <w:tblStyle w:val="TableGrid"/>
        <w:tblW w:w="14029" w:type="dxa"/>
        <w:tblLayout w:type="fixed"/>
        <w:tblLook w:val="04A0" w:firstRow="1" w:lastRow="0" w:firstColumn="1" w:lastColumn="0" w:noHBand="0" w:noVBand="1"/>
      </w:tblPr>
      <w:tblGrid>
        <w:gridCol w:w="4531"/>
        <w:gridCol w:w="1560"/>
        <w:gridCol w:w="7938"/>
      </w:tblGrid>
      <w:tr w:rsidR="003A46BD" w:rsidRPr="003A46BD" w:rsidTr="00351FEC">
        <w:trPr>
          <w:tblHeader/>
        </w:trPr>
        <w:tc>
          <w:tcPr>
            <w:tcW w:w="4531"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Action</w:t>
            </w:r>
          </w:p>
          <w:p w:rsidR="003A46BD" w:rsidRPr="003A46BD" w:rsidRDefault="003A46BD" w:rsidP="003A46BD">
            <w:pPr>
              <w:rPr>
                <w:rFonts w:ascii="Arial" w:hAnsi="Arial" w:cs="Arial"/>
                <w:b/>
                <w:color w:val="FFFFFF" w:themeColor="background1"/>
              </w:rPr>
            </w:pPr>
          </w:p>
        </w:tc>
        <w:tc>
          <w:tcPr>
            <w:tcW w:w="1560"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Lead Officer</w:t>
            </w:r>
          </w:p>
        </w:tc>
        <w:tc>
          <w:tcPr>
            <w:tcW w:w="7938"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Lead Officer Comments (Including Action Taken)</w:t>
            </w:r>
          </w:p>
        </w:tc>
      </w:tr>
      <w:tr w:rsidR="003A46BD" w:rsidRPr="00B353ED" w:rsidTr="00351FEC">
        <w:tc>
          <w:tcPr>
            <w:tcW w:w="4531" w:type="dxa"/>
          </w:tcPr>
          <w:p w:rsidR="003A46BD" w:rsidRPr="00B353ED" w:rsidRDefault="009D3308" w:rsidP="003A46BD">
            <w:pPr>
              <w:rPr>
                <w:rFonts w:ascii="Arial" w:hAnsi="Arial" w:cs="Arial"/>
              </w:rPr>
            </w:pPr>
            <w:r w:rsidRPr="00B353ED">
              <w:rPr>
                <w:rFonts w:ascii="Arial" w:hAnsi="Arial" w:cs="Arial"/>
                <w:b/>
              </w:rPr>
              <w:t>Carriageway Resurfacing on A646 Burnley Road (junction of Red Lees Road to Holme Chapel)</w:t>
            </w:r>
            <w:r w:rsidRPr="00B353ED">
              <w:rPr>
                <w:rFonts w:ascii="Arial" w:hAnsi="Arial" w:cs="Arial"/>
              </w:rPr>
              <w:t xml:space="preserve"> It was requested that this be delayed </w:t>
            </w:r>
            <w:r w:rsidR="00EF41B7" w:rsidRPr="00B353ED">
              <w:rPr>
                <w:rFonts w:ascii="Arial" w:hAnsi="Arial" w:cs="Arial"/>
              </w:rPr>
              <w:t xml:space="preserve">until after the construction of the wind farm </w:t>
            </w:r>
            <w:r w:rsidRPr="00B353ED">
              <w:rPr>
                <w:rFonts w:ascii="Arial" w:hAnsi="Arial" w:cs="Arial"/>
              </w:rPr>
              <w:t xml:space="preserve"> </w:t>
            </w:r>
          </w:p>
          <w:p w:rsidR="003A46BD" w:rsidRPr="00B353ED" w:rsidRDefault="003A46BD" w:rsidP="003A46BD">
            <w:pPr>
              <w:rPr>
                <w:rFonts w:ascii="Arial" w:hAnsi="Arial" w:cs="Arial"/>
              </w:rPr>
            </w:pPr>
          </w:p>
          <w:p w:rsidR="003A46BD" w:rsidRPr="00B353ED" w:rsidRDefault="003A46BD" w:rsidP="003A46BD">
            <w:pPr>
              <w:rPr>
                <w:rFonts w:ascii="Arial" w:hAnsi="Arial" w:cs="Arial"/>
              </w:rPr>
            </w:pPr>
          </w:p>
          <w:p w:rsidR="003A46BD" w:rsidRPr="00B353ED" w:rsidRDefault="003A46BD" w:rsidP="003A46BD">
            <w:pPr>
              <w:rPr>
                <w:rFonts w:ascii="Arial" w:hAnsi="Arial" w:cs="Arial"/>
              </w:rPr>
            </w:pPr>
          </w:p>
        </w:tc>
        <w:tc>
          <w:tcPr>
            <w:tcW w:w="1560" w:type="dxa"/>
          </w:tcPr>
          <w:p w:rsidR="003A46BD" w:rsidRPr="00B353ED" w:rsidRDefault="009B72F2" w:rsidP="003A46BD">
            <w:pPr>
              <w:rPr>
                <w:rFonts w:ascii="Arial" w:hAnsi="Arial" w:cs="Arial"/>
              </w:rPr>
            </w:pPr>
            <w:r w:rsidRPr="00B353ED">
              <w:rPr>
                <w:rFonts w:ascii="Arial" w:hAnsi="Arial" w:cs="Arial"/>
              </w:rPr>
              <w:t>Duncan Reeve</w:t>
            </w:r>
            <w:r w:rsidR="00EF41B7" w:rsidRPr="00B353ED">
              <w:rPr>
                <w:rFonts w:ascii="Arial" w:hAnsi="Arial" w:cs="Arial"/>
              </w:rPr>
              <w:t xml:space="preserve"> LCC</w:t>
            </w:r>
          </w:p>
        </w:tc>
        <w:tc>
          <w:tcPr>
            <w:tcW w:w="7938" w:type="dxa"/>
          </w:tcPr>
          <w:p w:rsidR="003A46BD" w:rsidRPr="00B353ED" w:rsidRDefault="001B33D6" w:rsidP="003A46BD">
            <w:pPr>
              <w:rPr>
                <w:rFonts w:ascii="Arial" w:hAnsi="Arial" w:cs="Arial"/>
              </w:rPr>
            </w:pPr>
            <w:r w:rsidRPr="00B353ED">
              <w:rPr>
                <w:rFonts w:ascii="Arial" w:hAnsi="Arial" w:cs="Arial"/>
              </w:rPr>
              <w:t>The carriageway resu</w:t>
            </w:r>
            <w:r w:rsidR="00050F03">
              <w:rPr>
                <w:rFonts w:ascii="Arial" w:hAnsi="Arial" w:cs="Arial"/>
              </w:rPr>
              <w:t>rfacing on A646 Burnley Road is</w:t>
            </w:r>
            <w:r w:rsidRPr="00B353ED">
              <w:rPr>
                <w:rFonts w:ascii="Arial" w:hAnsi="Arial" w:cs="Arial"/>
              </w:rPr>
              <w:t xml:space="preserve"> programmed for </w:t>
            </w:r>
            <w:r w:rsidR="00C436AF">
              <w:rPr>
                <w:rFonts w:ascii="Arial" w:hAnsi="Arial" w:cs="Arial"/>
              </w:rPr>
              <w:t>e</w:t>
            </w:r>
            <w:r w:rsidRPr="00B353ED">
              <w:rPr>
                <w:rFonts w:ascii="Arial" w:hAnsi="Arial" w:cs="Arial"/>
              </w:rPr>
              <w:t>arly July 2014. The works will not require the road to be closed and traffic will be controlled by either stop/go boards or convoy. The wind farm construction traffic, and in particular the large loads, are planned for late July so there should be no conflict between the two activities.</w:t>
            </w:r>
          </w:p>
          <w:p w:rsidR="001B33D6" w:rsidRPr="00B353ED" w:rsidRDefault="001B33D6" w:rsidP="003A46BD">
            <w:pPr>
              <w:rPr>
                <w:rFonts w:ascii="Arial" w:hAnsi="Arial" w:cs="Arial"/>
              </w:rPr>
            </w:pPr>
          </w:p>
          <w:p w:rsidR="001B33D6" w:rsidRPr="00B353ED" w:rsidRDefault="001B33D6" w:rsidP="003A46BD">
            <w:pPr>
              <w:rPr>
                <w:rFonts w:ascii="Arial" w:hAnsi="Arial" w:cs="Arial"/>
              </w:rPr>
            </w:pPr>
            <w:r w:rsidRPr="00B353ED">
              <w:rPr>
                <w:rFonts w:ascii="Arial" w:hAnsi="Arial" w:cs="Arial"/>
              </w:rPr>
              <w:t>As the resurfacing is taking the form of surface dressing this has to be carried out during the summer months so it is not possible to delay it.</w:t>
            </w:r>
          </w:p>
          <w:p w:rsidR="001B33D6" w:rsidRPr="00B353ED" w:rsidRDefault="001B33D6" w:rsidP="003A46BD">
            <w:pPr>
              <w:rPr>
                <w:rFonts w:ascii="Arial" w:hAnsi="Arial" w:cs="Arial"/>
              </w:rPr>
            </w:pPr>
          </w:p>
          <w:p w:rsidR="001B33D6" w:rsidRPr="00B353ED" w:rsidRDefault="001B33D6" w:rsidP="003A46BD">
            <w:pPr>
              <w:rPr>
                <w:rFonts w:ascii="Arial" w:hAnsi="Arial" w:cs="Arial"/>
              </w:rPr>
            </w:pPr>
            <w:r w:rsidRPr="00B353ED">
              <w:rPr>
                <w:rFonts w:ascii="Arial" w:hAnsi="Arial" w:cs="Arial"/>
              </w:rPr>
              <w:t>We are also working very closely with the wind farm contractors to avoid any conflicts.</w:t>
            </w:r>
          </w:p>
          <w:p w:rsidR="001B33D6" w:rsidRPr="00B353ED" w:rsidRDefault="001B33D6" w:rsidP="003A46BD">
            <w:pPr>
              <w:rPr>
                <w:rFonts w:ascii="Arial" w:hAnsi="Arial" w:cs="Arial"/>
              </w:rPr>
            </w:pPr>
          </w:p>
        </w:tc>
      </w:tr>
      <w:tr w:rsidR="003A46BD" w:rsidRPr="00B353ED" w:rsidTr="00351FEC">
        <w:tc>
          <w:tcPr>
            <w:tcW w:w="4531" w:type="dxa"/>
          </w:tcPr>
          <w:p w:rsidR="003A46BD" w:rsidRPr="00B353ED" w:rsidRDefault="00EF41B7" w:rsidP="003A46BD">
            <w:pPr>
              <w:rPr>
                <w:rFonts w:ascii="Arial" w:hAnsi="Arial" w:cs="Arial"/>
              </w:rPr>
            </w:pPr>
            <w:r w:rsidRPr="00B353ED">
              <w:rPr>
                <w:rFonts w:ascii="Arial" w:hAnsi="Arial" w:cs="Arial"/>
                <w:b/>
              </w:rPr>
              <w:t>Hapton C of E Methodist Primary School (unadopted access)</w:t>
            </w:r>
            <w:r w:rsidRPr="00B353ED">
              <w:rPr>
                <w:rFonts w:ascii="Arial" w:hAnsi="Arial" w:cs="Arial"/>
              </w:rPr>
              <w:t xml:space="preserve">  concern still being expressed particularly as planning permission has recently been granted for play equipment and a bin store at Rockwood Nursery School and this will lead to extra traffic on the road</w:t>
            </w:r>
          </w:p>
          <w:p w:rsidR="003A46BD" w:rsidRPr="00B353ED" w:rsidRDefault="003A46BD" w:rsidP="003A46BD">
            <w:pPr>
              <w:rPr>
                <w:rFonts w:ascii="Arial" w:hAnsi="Arial" w:cs="Arial"/>
              </w:rPr>
            </w:pPr>
          </w:p>
          <w:p w:rsidR="003A46BD" w:rsidRPr="00B353ED" w:rsidRDefault="003A46BD" w:rsidP="003A46BD">
            <w:pPr>
              <w:rPr>
                <w:rFonts w:ascii="Arial" w:hAnsi="Arial" w:cs="Arial"/>
              </w:rPr>
            </w:pPr>
          </w:p>
          <w:p w:rsidR="003A46BD" w:rsidRPr="00B353ED" w:rsidRDefault="003A46BD" w:rsidP="003A46BD">
            <w:pPr>
              <w:rPr>
                <w:rFonts w:ascii="Arial" w:hAnsi="Arial" w:cs="Arial"/>
              </w:rPr>
            </w:pPr>
          </w:p>
          <w:p w:rsidR="003A46BD" w:rsidRPr="00B353ED" w:rsidRDefault="003A46BD" w:rsidP="003A46BD">
            <w:pPr>
              <w:rPr>
                <w:rFonts w:ascii="Arial" w:hAnsi="Arial" w:cs="Arial"/>
              </w:rPr>
            </w:pPr>
          </w:p>
        </w:tc>
        <w:tc>
          <w:tcPr>
            <w:tcW w:w="1560" w:type="dxa"/>
          </w:tcPr>
          <w:p w:rsidR="003A46BD" w:rsidRPr="00B353ED" w:rsidRDefault="00D47AB3" w:rsidP="003A46BD">
            <w:pPr>
              <w:rPr>
                <w:rFonts w:ascii="Arial" w:hAnsi="Arial" w:cs="Arial"/>
              </w:rPr>
            </w:pPr>
            <w:r w:rsidRPr="00B353ED">
              <w:rPr>
                <w:rFonts w:ascii="Arial" w:hAnsi="Arial" w:cs="Arial"/>
              </w:rPr>
              <w:t>Oliver Starkey LCC</w:t>
            </w:r>
          </w:p>
        </w:tc>
        <w:tc>
          <w:tcPr>
            <w:tcW w:w="7938" w:type="dxa"/>
          </w:tcPr>
          <w:p w:rsidR="00A65949" w:rsidRPr="00B353ED" w:rsidRDefault="00A65949" w:rsidP="00A65949">
            <w:pPr>
              <w:jc w:val="both"/>
              <w:rPr>
                <w:rFonts w:ascii="Arial" w:hAnsi="Arial" w:cs="Arial"/>
              </w:rPr>
            </w:pPr>
            <w:r w:rsidRPr="00B353ED">
              <w:rPr>
                <w:rFonts w:ascii="Arial" w:hAnsi="Arial" w:cs="Arial"/>
              </w:rPr>
              <w:t>As reported at the Burnley 3 Tier Forum in November, 2013 Lancashire County Council is in receipt of many requests to carry out improvements on unadopted roads. We would only consider adopting these roads if works were carried out to bring these roads up to adoptable standards.  The cost of this work ought to be met by the owner or owners of the land.  The Cabinet Member for Highways and Transport, County Councillor John Fillis, has restated that it would be inappropriate for him to agree to use highway maintenance money to carry out any work on March Street or any other unadopted road.</w:t>
            </w:r>
          </w:p>
          <w:p w:rsidR="003A46BD" w:rsidRPr="00B353ED" w:rsidRDefault="003A46BD" w:rsidP="003A46BD">
            <w:pPr>
              <w:rPr>
                <w:rFonts w:ascii="Arial" w:hAnsi="Arial" w:cs="Arial"/>
              </w:rPr>
            </w:pPr>
          </w:p>
        </w:tc>
      </w:tr>
      <w:tr w:rsidR="003A46BD" w:rsidRPr="00B353ED" w:rsidTr="00351FEC">
        <w:tc>
          <w:tcPr>
            <w:tcW w:w="4531" w:type="dxa"/>
          </w:tcPr>
          <w:p w:rsidR="003A46BD" w:rsidRPr="00B353ED" w:rsidRDefault="007E735C" w:rsidP="003A46BD">
            <w:pPr>
              <w:rPr>
                <w:rFonts w:ascii="Arial" w:hAnsi="Arial" w:cs="Arial"/>
              </w:rPr>
            </w:pPr>
            <w:r w:rsidRPr="00B353ED">
              <w:rPr>
                <w:rFonts w:ascii="Arial" w:hAnsi="Arial" w:cs="Arial"/>
                <w:b/>
              </w:rPr>
              <w:t>Traffic Counts Brunshaw Avenue/Morse Street;</w:t>
            </w:r>
            <w:r w:rsidRPr="00B353ED">
              <w:rPr>
                <w:rFonts w:ascii="Arial" w:hAnsi="Arial" w:cs="Arial"/>
              </w:rPr>
              <w:t xml:space="preserve"> As the monitoring has shown vehicles to be exceeding the 20MPH limit the Police should be requested to take targeted enforcement action</w:t>
            </w:r>
          </w:p>
          <w:p w:rsidR="003A46BD" w:rsidRPr="00B353ED" w:rsidRDefault="003A46BD" w:rsidP="003A46BD">
            <w:pPr>
              <w:rPr>
                <w:rFonts w:ascii="Arial" w:hAnsi="Arial" w:cs="Arial"/>
              </w:rPr>
            </w:pPr>
          </w:p>
          <w:p w:rsidR="003A46BD" w:rsidRPr="00B353ED" w:rsidRDefault="003A46BD" w:rsidP="003A46BD">
            <w:pPr>
              <w:rPr>
                <w:rFonts w:ascii="Arial" w:hAnsi="Arial" w:cs="Arial"/>
              </w:rPr>
            </w:pPr>
          </w:p>
          <w:p w:rsidR="007E735C" w:rsidRPr="00B353ED" w:rsidRDefault="007E735C" w:rsidP="003A46BD">
            <w:pPr>
              <w:rPr>
                <w:rFonts w:ascii="Arial" w:hAnsi="Arial" w:cs="Arial"/>
              </w:rPr>
            </w:pPr>
          </w:p>
          <w:p w:rsidR="003A46BD" w:rsidRPr="00B353ED" w:rsidRDefault="003A46BD" w:rsidP="003A46BD">
            <w:pPr>
              <w:rPr>
                <w:rFonts w:ascii="Arial" w:hAnsi="Arial" w:cs="Arial"/>
              </w:rPr>
            </w:pPr>
          </w:p>
        </w:tc>
        <w:tc>
          <w:tcPr>
            <w:tcW w:w="1560" w:type="dxa"/>
          </w:tcPr>
          <w:p w:rsidR="003A46BD" w:rsidRPr="00B353ED" w:rsidRDefault="00D47AB3" w:rsidP="003A46BD">
            <w:pPr>
              <w:rPr>
                <w:rFonts w:ascii="Arial" w:hAnsi="Arial" w:cs="Arial"/>
              </w:rPr>
            </w:pPr>
            <w:r w:rsidRPr="00B353ED">
              <w:rPr>
                <w:rFonts w:ascii="Arial" w:hAnsi="Arial" w:cs="Arial"/>
              </w:rPr>
              <w:lastRenderedPageBreak/>
              <w:t>Paul Binks LCC</w:t>
            </w:r>
          </w:p>
        </w:tc>
        <w:tc>
          <w:tcPr>
            <w:tcW w:w="7938" w:type="dxa"/>
          </w:tcPr>
          <w:p w:rsidR="003A46BD" w:rsidRPr="00B353ED" w:rsidRDefault="00C60230" w:rsidP="00C60230">
            <w:pPr>
              <w:rPr>
                <w:rFonts w:ascii="Arial" w:hAnsi="Arial" w:cs="Arial"/>
              </w:rPr>
            </w:pPr>
            <w:r w:rsidRPr="00B353ED">
              <w:rPr>
                <w:rFonts w:ascii="Arial" w:hAnsi="Arial" w:cs="Arial"/>
              </w:rPr>
              <w:t>Traffic counts/speed surveys were carried out in December 2013 and Morse Street had average speeds of 24mph and Brunshaw Avenue had average speeds of 29.5mph. as a result of those results SPIDS were deployed on these roads as follows:</w:t>
            </w:r>
          </w:p>
          <w:p w:rsidR="00C60230" w:rsidRDefault="00C60230" w:rsidP="00C60230">
            <w:pPr>
              <w:rPr>
                <w:rFonts w:ascii="Arial" w:hAnsi="Arial" w:cs="Arial"/>
              </w:rPr>
            </w:pPr>
          </w:p>
          <w:p w:rsidR="00C436AF" w:rsidRPr="00B353ED" w:rsidRDefault="00C436AF" w:rsidP="00C60230">
            <w:pPr>
              <w:rPr>
                <w:rFonts w:ascii="Arial" w:hAnsi="Arial" w:cs="Arial"/>
              </w:rPr>
            </w:pPr>
            <w:bookmarkStart w:id="0" w:name="_GoBack"/>
            <w:bookmarkEnd w:id="0"/>
          </w:p>
          <w:tbl>
            <w:tblPr>
              <w:tblW w:w="7537" w:type="dxa"/>
              <w:tblLayout w:type="fixed"/>
              <w:tblCellMar>
                <w:left w:w="0" w:type="dxa"/>
                <w:right w:w="0" w:type="dxa"/>
              </w:tblCellMar>
              <w:tblLook w:val="04A0" w:firstRow="1" w:lastRow="0" w:firstColumn="1" w:lastColumn="0" w:noHBand="0" w:noVBand="1"/>
            </w:tblPr>
            <w:tblGrid>
              <w:gridCol w:w="2575"/>
              <w:gridCol w:w="2410"/>
              <w:gridCol w:w="2552"/>
            </w:tblGrid>
            <w:tr w:rsidR="00C60230" w:rsidRPr="00B353ED" w:rsidTr="00C436AF">
              <w:trPr>
                <w:trHeight w:val="309"/>
              </w:trPr>
              <w:tc>
                <w:tcPr>
                  <w:tcW w:w="2575" w:type="dxa"/>
                  <w:tcBorders>
                    <w:top w:val="single" w:sz="8" w:space="0" w:color="auto"/>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C60230" w:rsidRPr="00B353ED" w:rsidRDefault="00C60230">
                  <w:pPr>
                    <w:jc w:val="center"/>
                    <w:rPr>
                      <w:rFonts w:ascii="Arial" w:hAnsi="Arial" w:cs="Arial"/>
                      <w:b/>
                      <w:bCs/>
                    </w:rPr>
                  </w:pPr>
                  <w:r w:rsidRPr="00B353ED">
                    <w:rPr>
                      <w:rFonts w:ascii="Arial" w:hAnsi="Arial" w:cs="Arial"/>
                      <w:b/>
                      <w:bCs/>
                    </w:rPr>
                    <w:t>Road</w:t>
                  </w:r>
                </w:p>
              </w:tc>
              <w:tc>
                <w:tcPr>
                  <w:tcW w:w="2410" w:type="dxa"/>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C60230" w:rsidRPr="00B353ED" w:rsidRDefault="00C60230">
                  <w:pPr>
                    <w:jc w:val="center"/>
                    <w:rPr>
                      <w:rFonts w:ascii="Arial" w:hAnsi="Arial" w:cs="Arial"/>
                      <w:b/>
                      <w:bCs/>
                    </w:rPr>
                  </w:pPr>
                  <w:r w:rsidRPr="00B353ED">
                    <w:rPr>
                      <w:rFonts w:ascii="Arial" w:hAnsi="Arial" w:cs="Arial"/>
                      <w:b/>
                      <w:bCs/>
                    </w:rPr>
                    <w:t>Direction of Traffic</w:t>
                  </w:r>
                </w:p>
              </w:tc>
              <w:tc>
                <w:tcPr>
                  <w:tcW w:w="2552" w:type="dxa"/>
                  <w:tcBorders>
                    <w:top w:val="single" w:sz="8" w:space="0" w:color="auto"/>
                    <w:left w:val="nil"/>
                    <w:bottom w:val="single" w:sz="8" w:space="0" w:color="auto"/>
                    <w:right w:val="single" w:sz="8" w:space="0" w:color="auto"/>
                  </w:tcBorders>
                  <w:shd w:val="clear" w:color="auto" w:fill="DBE5F1"/>
                  <w:noWrap/>
                  <w:tcMar>
                    <w:top w:w="0" w:type="dxa"/>
                    <w:left w:w="108" w:type="dxa"/>
                    <w:bottom w:w="0" w:type="dxa"/>
                    <w:right w:w="108" w:type="dxa"/>
                  </w:tcMar>
                  <w:vAlign w:val="bottom"/>
                  <w:hideMark/>
                </w:tcPr>
                <w:p w:rsidR="00C60230" w:rsidRPr="00B353ED" w:rsidRDefault="00C60230">
                  <w:pPr>
                    <w:jc w:val="center"/>
                    <w:rPr>
                      <w:rFonts w:ascii="Arial" w:hAnsi="Arial" w:cs="Arial"/>
                      <w:b/>
                      <w:bCs/>
                    </w:rPr>
                  </w:pPr>
                  <w:r w:rsidRPr="00B353ED">
                    <w:rPr>
                      <w:rFonts w:ascii="Arial" w:hAnsi="Arial" w:cs="Arial"/>
                      <w:b/>
                      <w:bCs/>
                    </w:rPr>
                    <w:t>Week Commencing</w:t>
                  </w:r>
                </w:p>
              </w:tc>
            </w:tr>
            <w:tr w:rsidR="00C60230" w:rsidRPr="00B353ED" w:rsidTr="00C436AF">
              <w:trPr>
                <w:trHeight w:val="325"/>
              </w:trPr>
              <w:tc>
                <w:tcPr>
                  <w:tcW w:w="25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60230" w:rsidRPr="00B353ED" w:rsidRDefault="00C60230" w:rsidP="00C436AF">
                  <w:pPr>
                    <w:jc w:val="center"/>
                    <w:rPr>
                      <w:rFonts w:ascii="Arial" w:hAnsi="Arial" w:cs="Arial"/>
                    </w:rPr>
                  </w:pPr>
                  <w:r w:rsidRPr="00B353ED">
                    <w:rPr>
                      <w:rFonts w:ascii="Arial" w:hAnsi="Arial" w:cs="Arial"/>
                    </w:rPr>
                    <w:t>Brunshaw Avenue</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0230" w:rsidRPr="00B353ED" w:rsidRDefault="00C60230" w:rsidP="00C436AF">
                  <w:pPr>
                    <w:jc w:val="center"/>
                    <w:rPr>
                      <w:rFonts w:ascii="Arial" w:hAnsi="Arial" w:cs="Arial"/>
                    </w:rPr>
                  </w:pPr>
                  <w:r w:rsidRPr="00B353ED">
                    <w:rPr>
                      <w:rFonts w:ascii="Arial" w:hAnsi="Arial" w:cs="Arial"/>
                    </w:rPr>
                    <w:t>Southbound</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0230" w:rsidRPr="00B353ED" w:rsidRDefault="00C60230" w:rsidP="00C436AF">
                  <w:pPr>
                    <w:jc w:val="center"/>
                    <w:rPr>
                      <w:rFonts w:ascii="Arial" w:hAnsi="Arial" w:cs="Arial"/>
                    </w:rPr>
                  </w:pPr>
                  <w:r w:rsidRPr="00B353ED">
                    <w:rPr>
                      <w:rFonts w:ascii="Arial" w:hAnsi="Arial" w:cs="Arial"/>
                    </w:rPr>
                    <w:t>13/01/2014</w:t>
                  </w:r>
                </w:p>
              </w:tc>
            </w:tr>
            <w:tr w:rsidR="00C60230" w:rsidRPr="00B353ED" w:rsidTr="00C436AF">
              <w:trPr>
                <w:trHeight w:val="325"/>
              </w:trPr>
              <w:tc>
                <w:tcPr>
                  <w:tcW w:w="25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60230" w:rsidRPr="00B353ED" w:rsidRDefault="00C60230" w:rsidP="00C436AF">
                  <w:pPr>
                    <w:jc w:val="center"/>
                    <w:rPr>
                      <w:rFonts w:ascii="Arial" w:hAnsi="Arial" w:cs="Arial"/>
                    </w:rPr>
                  </w:pPr>
                  <w:r w:rsidRPr="00B353ED">
                    <w:rPr>
                      <w:rFonts w:ascii="Arial" w:hAnsi="Arial" w:cs="Arial"/>
                    </w:rPr>
                    <w:t>Brunshaw Avenue</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0230" w:rsidRPr="00B353ED" w:rsidRDefault="00C60230" w:rsidP="00C436AF">
                  <w:pPr>
                    <w:jc w:val="center"/>
                    <w:rPr>
                      <w:rFonts w:ascii="Arial" w:hAnsi="Arial" w:cs="Arial"/>
                    </w:rPr>
                  </w:pPr>
                  <w:r w:rsidRPr="00B353ED">
                    <w:rPr>
                      <w:rFonts w:ascii="Arial" w:hAnsi="Arial" w:cs="Arial"/>
                    </w:rPr>
                    <w:t>Northbound</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0230" w:rsidRPr="00B353ED" w:rsidRDefault="00C60230" w:rsidP="00C436AF">
                  <w:pPr>
                    <w:jc w:val="center"/>
                    <w:rPr>
                      <w:rFonts w:ascii="Arial" w:hAnsi="Arial" w:cs="Arial"/>
                    </w:rPr>
                  </w:pPr>
                  <w:r w:rsidRPr="00B353ED">
                    <w:rPr>
                      <w:rFonts w:ascii="Arial" w:hAnsi="Arial" w:cs="Arial"/>
                    </w:rPr>
                    <w:t>27/01/2014</w:t>
                  </w:r>
                </w:p>
              </w:tc>
            </w:tr>
            <w:tr w:rsidR="00C60230" w:rsidRPr="00B353ED" w:rsidTr="00C436AF">
              <w:trPr>
                <w:trHeight w:val="309"/>
              </w:trPr>
              <w:tc>
                <w:tcPr>
                  <w:tcW w:w="25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60230" w:rsidRPr="00B353ED" w:rsidRDefault="00C60230" w:rsidP="00C436AF">
                  <w:pPr>
                    <w:jc w:val="center"/>
                    <w:rPr>
                      <w:rFonts w:ascii="Arial" w:hAnsi="Arial" w:cs="Arial"/>
                    </w:rPr>
                  </w:pP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0230" w:rsidRPr="00B353ED" w:rsidRDefault="00C60230" w:rsidP="00C436AF">
                  <w:pPr>
                    <w:jc w:val="center"/>
                    <w:rPr>
                      <w:rFonts w:ascii="Arial" w:hAnsi="Arial" w:cs="Arial"/>
                    </w:rPr>
                  </w:pP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0230" w:rsidRPr="00B353ED" w:rsidRDefault="00C60230" w:rsidP="00C436AF">
                  <w:pPr>
                    <w:jc w:val="center"/>
                    <w:rPr>
                      <w:rFonts w:ascii="Arial" w:hAnsi="Arial" w:cs="Arial"/>
                    </w:rPr>
                  </w:pPr>
                </w:p>
              </w:tc>
            </w:tr>
            <w:tr w:rsidR="00C60230" w:rsidRPr="00B353ED" w:rsidTr="00C436AF">
              <w:trPr>
                <w:trHeight w:val="325"/>
              </w:trPr>
              <w:tc>
                <w:tcPr>
                  <w:tcW w:w="25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60230" w:rsidRPr="00B353ED" w:rsidRDefault="00C60230" w:rsidP="00C436AF">
                  <w:pPr>
                    <w:jc w:val="center"/>
                    <w:rPr>
                      <w:rFonts w:ascii="Arial" w:hAnsi="Arial" w:cs="Arial"/>
                    </w:rPr>
                  </w:pPr>
                  <w:r w:rsidRPr="00B353ED">
                    <w:rPr>
                      <w:rFonts w:ascii="Arial" w:hAnsi="Arial" w:cs="Arial"/>
                    </w:rPr>
                    <w:t>Morse Street</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0230" w:rsidRPr="00B353ED" w:rsidRDefault="00C60230" w:rsidP="00C436AF">
                  <w:pPr>
                    <w:jc w:val="center"/>
                    <w:rPr>
                      <w:rFonts w:ascii="Arial" w:hAnsi="Arial" w:cs="Arial"/>
                    </w:rPr>
                  </w:pPr>
                  <w:r w:rsidRPr="00B353ED">
                    <w:rPr>
                      <w:rFonts w:ascii="Arial" w:hAnsi="Arial" w:cs="Arial"/>
                    </w:rPr>
                    <w:t>Northbound</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0230" w:rsidRPr="00B353ED" w:rsidRDefault="00C60230" w:rsidP="00C436AF">
                  <w:pPr>
                    <w:jc w:val="center"/>
                    <w:rPr>
                      <w:rFonts w:ascii="Arial" w:hAnsi="Arial" w:cs="Arial"/>
                    </w:rPr>
                  </w:pPr>
                  <w:r w:rsidRPr="00B353ED">
                    <w:rPr>
                      <w:rFonts w:ascii="Arial" w:hAnsi="Arial" w:cs="Arial"/>
                    </w:rPr>
                    <w:t>20/01/2014</w:t>
                  </w:r>
                </w:p>
              </w:tc>
            </w:tr>
            <w:tr w:rsidR="00C60230" w:rsidRPr="00B353ED" w:rsidTr="00C436AF">
              <w:trPr>
                <w:trHeight w:val="325"/>
              </w:trPr>
              <w:tc>
                <w:tcPr>
                  <w:tcW w:w="25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60230" w:rsidRPr="00B353ED" w:rsidRDefault="00C60230" w:rsidP="00C436AF">
                  <w:pPr>
                    <w:jc w:val="center"/>
                    <w:rPr>
                      <w:rFonts w:ascii="Arial" w:hAnsi="Arial" w:cs="Arial"/>
                    </w:rPr>
                  </w:pPr>
                  <w:r w:rsidRPr="00B353ED">
                    <w:rPr>
                      <w:rFonts w:ascii="Arial" w:hAnsi="Arial" w:cs="Arial"/>
                    </w:rPr>
                    <w:t>Morse Street</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0230" w:rsidRPr="00B353ED" w:rsidRDefault="00C60230" w:rsidP="00C436AF">
                  <w:pPr>
                    <w:jc w:val="center"/>
                    <w:rPr>
                      <w:rFonts w:ascii="Arial" w:hAnsi="Arial" w:cs="Arial"/>
                    </w:rPr>
                  </w:pPr>
                  <w:r w:rsidRPr="00B353ED">
                    <w:rPr>
                      <w:rFonts w:ascii="Arial" w:hAnsi="Arial" w:cs="Arial"/>
                    </w:rPr>
                    <w:t>Southbound</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60230" w:rsidRPr="00B353ED" w:rsidRDefault="00C60230" w:rsidP="00C436AF">
                  <w:pPr>
                    <w:jc w:val="center"/>
                    <w:rPr>
                      <w:rFonts w:ascii="Arial" w:hAnsi="Arial" w:cs="Arial"/>
                    </w:rPr>
                  </w:pPr>
                  <w:r w:rsidRPr="00B353ED">
                    <w:rPr>
                      <w:rFonts w:ascii="Arial" w:hAnsi="Arial" w:cs="Arial"/>
                    </w:rPr>
                    <w:t>03/02/2014</w:t>
                  </w:r>
                </w:p>
              </w:tc>
            </w:tr>
          </w:tbl>
          <w:p w:rsidR="00C60230" w:rsidRPr="00B353ED" w:rsidRDefault="00C60230" w:rsidP="00C60230">
            <w:pPr>
              <w:rPr>
                <w:rFonts w:ascii="Arial" w:hAnsi="Arial" w:cs="Arial"/>
              </w:rPr>
            </w:pPr>
          </w:p>
          <w:p w:rsidR="00050F03" w:rsidRDefault="00C60230" w:rsidP="00C60230">
            <w:pPr>
              <w:rPr>
                <w:rFonts w:ascii="Arial" w:hAnsi="Arial" w:cs="Arial"/>
              </w:rPr>
            </w:pPr>
            <w:r w:rsidRPr="00B353ED">
              <w:rPr>
                <w:rFonts w:ascii="Arial" w:hAnsi="Arial" w:cs="Arial"/>
              </w:rPr>
              <w:t xml:space="preserve">As a result of the </w:t>
            </w:r>
            <w:r w:rsidR="00B10714">
              <w:rPr>
                <w:rFonts w:ascii="Arial" w:hAnsi="Arial" w:cs="Arial"/>
              </w:rPr>
              <w:t xml:space="preserve">further </w:t>
            </w:r>
            <w:r w:rsidRPr="00B353ED">
              <w:rPr>
                <w:rFonts w:ascii="Arial" w:hAnsi="Arial" w:cs="Arial"/>
              </w:rPr>
              <w:t>concerns raised</w:t>
            </w:r>
            <w:r w:rsidR="00B10714">
              <w:rPr>
                <w:rFonts w:ascii="Arial" w:hAnsi="Arial" w:cs="Arial"/>
              </w:rPr>
              <w:t xml:space="preserve"> at the 3TF</w:t>
            </w:r>
            <w:r w:rsidRPr="00B353ED">
              <w:rPr>
                <w:rFonts w:ascii="Arial" w:hAnsi="Arial" w:cs="Arial"/>
              </w:rPr>
              <w:t xml:space="preserve"> the SPIDS will be </w:t>
            </w:r>
            <w:r w:rsidR="00B10714">
              <w:rPr>
                <w:rFonts w:ascii="Arial" w:hAnsi="Arial" w:cs="Arial"/>
              </w:rPr>
              <w:t>re</w:t>
            </w:r>
            <w:r w:rsidRPr="00B353ED">
              <w:rPr>
                <w:rFonts w:ascii="Arial" w:hAnsi="Arial" w:cs="Arial"/>
              </w:rPr>
              <w:t>deployed in the area again in the near future.</w:t>
            </w:r>
          </w:p>
          <w:p w:rsidR="00C436AF" w:rsidRPr="00050F03" w:rsidRDefault="00C436AF" w:rsidP="00C60230">
            <w:pPr>
              <w:rPr>
                <w:rFonts w:ascii="Arial" w:hAnsi="Arial" w:cs="Arial"/>
              </w:rPr>
            </w:pPr>
          </w:p>
        </w:tc>
      </w:tr>
      <w:tr w:rsidR="003A46BD" w:rsidRPr="00B353ED" w:rsidTr="00351FEC">
        <w:tc>
          <w:tcPr>
            <w:tcW w:w="4531" w:type="dxa"/>
          </w:tcPr>
          <w:p w:rsidR="003A46BD" w:rsidRPr="00B353ED" w:rsidRDefault="007E735C" w:rsidP="003A46BD">
            <w:pPr>
              <w:rPr>
                <w:rFonts w:ascii="Arial" w:hAnsi="Arial" w:cs="Arial"/>
              </w:rPr>
            </w:pPr>
            <w:r w:rsidRPr="00B353ED">
              <w:rPr>
                <w:rFonts w:ascii="Arial" w:hAnsi="Arial" w:cs="Arial"/>
                <w:b/>
              </w:rPr>
              <w:lastRenderedPageBreak/>
              <w:t>Todmorden Curve</w:t>
            </w:r>
            <w:r w:rsidRPr="00B353ED">
              <w:rPr>
                <w:rFonts w:ascii="Arial" w:hAnsi="Arial" w:cs="Arial"/>
              </w:rPr>
              <w:t>; Before the line becomes operational Network Rail be requested to clear the railway embankments of litter</w:t>
            </w:r>
          </w:p>
          <w:p w:rsidR="003A46BD" w:rsidRPr="00B353ED" w:rsidRDefault="003A46BD" w:rsidP="003A46BD">
            <w:pPr>
              <w:rPr>
                <w:rFonts w:ascii="Arial" w:hAnsi="Arial" w:cs="Arial"/>
              </w:rPr>
            </w:pPr>
          </w:p>
          <w:p w:rsidR="003A46BD" w:rsidRPr="00B353ED" w:rsidRDefault="003A46BD" w:rsidP="003A46BD">
            <w:pPr>
              <w:rPr>
                <w:rFonts w:ascii="Arial" w:hAnsi="Arial" w:cs="Arial"/>
              </w:rPr>
            </w:pPr>
          </w:p>
        </w:tc>
        <w:tc>
          <w:tcPr>
            <w:tcW w:w="1560" w:type="dxa"/>
          </w:tcPr>
          <w:p w:rsidR="003A46BD" w:rsidRPr="00B353ED" w:rsidRDefault="00D47AB3" w:rsidP="003A46BD">
            <w:pPr>
              <w:rPr>
                <w:rFonts w:ascii="Arial" w:hAnsi="Arial" w:cs="Arial"/>
              </w:rPr>
            </w:pPr>
            <w:r w:rsidRPr="00B353ED">
              <w:rPr>
                <w:rFonts w:ascii="Arial" w:hAnsi="Arial" w:cs="Arial"/>
              </w:rPr>
              <w:t>Chris Anslow LCC</w:t>
            </w:r>
          </w:p>
        </w:tc>
        <w:tc>
          <w:tcPr>
            <w:tcW w:w="7938" w:type="dxa"/>
          </w:tcPr>
          <w:p w:rsidR="003A46BD" w:rsidRPr="00B353ED" w:rsidRDefault="00B10714" w:rsidP="00B10714">
            <w:pPr>
              <w:rPr>
                <w:rFonts w:ascii="Arial" w:hAnsi="Arial" w:cs="Arial"/>
              </w:rPr>
            </w:pPr>
            <w:r>
              <w:rPr>
                <w:rFonts w:ascii="Arial" w:hAnsi="Arial" w:cs="Arial"/>
              </w:rPr>
              <w:t>We have contacted Network Rail and requested that the railway embankments are cleared of litter prior to the line becoming operational. As soon as we have had a response we have ensure that Members of the 3TF receive it.</w:t>
            </w:r>
          </w:p>
        </w:tc>
      </w:tr>
      <w:tr w:rsidR="00051F16" w:rsidRPr="00B353ED" w:rsidTr="00351FEC">
        <w:tc>
          <w:tcPr>
            <w:tcW w:w="4531" w:type="dxa"/>
          </w:tcPr>
          <w:p w:rsidR="00051F16" w:rsidRPr="00B353ED" w:rsidRDefault="007E735C" w:rsidP="003A46BD">
            <w:pPr>
              <w:rPr>
                <w:rFonts w:ascii="Arial" w:hAnsi="Arial" w:cs="Arial"/>
                <w:b/>
              </w:rPr>
            </w:pPr>
            <w:r w:rsidRPr="00B353ED">
              <w:rPr>
                <w:rFonts w:ascii="Arial" w:hAnsi="Arial" w:cs="Arial"/>
                <w:b/>
              </w:rPr>
              <w:t>Dashboard;</w:t>
            </w:r>
          </w:p>
          <w:p w:rsidR="00051F16" w:rsidRDefault="007E735C" w:rsidP="00351FEC">
            <w:pPr>
              <w:rPr>
                <w:rFonts w:ascii="Arial" w:hAnsi="Arial" w:cs="Arial"/>
              </w:rPr>
            </w:pPr>
            <w:r w:rsidRPr="00B353ED">
              <w:rPr>
                <w:rFonts w:ascii="Arial" w:hAnsi="Arial" w:cs="Arial"/>
              </w:rPr>
              <w:t>Pedestrian Crossing at Briercliffe Road Burnley, clarification sought on when associated flashing warning lights will be installed</w:t>
            </w:r>
            <w:r w:rsidR="00351FEC">
              <w:rPr>
                <w:rFonts w:ascii="Arial" w:hAnsi="Arial" w:cs="Arial"/>
              </w:rPr>
              <w:t>.</w:t>
            </w:r>
            <w:r w:rsidRPr="00B353ED">
              <w:rPr>
                <w:rFonts w:ascii="Arial" w:hAnsi="Arial" w:cs="Arial"/>
              </w:rPr>
              <w:t xml:space="preserve">  </w:t>
            </w:r>
          </w:p>
          <w:p w:rsidR="00351FEC" w:rsidRPr="00B353ED" w:rsidRDefault="00351FEC" w:rsidP="00351FEC">
            <w:pPr>
              <w:rPr>
                <w:rFonts w:ascii="Arial" w:hAnsi="Arial" w:cs="Arial"/>
              </w:rPr>
            </w:pPr>
          </w:p>
        </w:tc>
        <w:tc>
          <w:tcPr>
            <w:tcW w:w="1560" w:type="dxa"/>
          </w:tcPr>
          <w:p w:rsidR="00051F16" w:rsidRPr="00B353ED" w:rsidRDefault="00051F16" w:rsidP="003A46BD">
            <w:pPr>
              <w:rPr>
                <w:rFonts w:ascii="Arial" w:hAnsi="Arial" w:cs="Arial"/>
              </w:rPr>
            </w:pPr>
          </w:p>
          <w:p w:rsidR="00D47AB3" w:rsidRPr="00B353ED" w:rsidRDefault="00D47AB3" w:rsidP="003A46BD">
            <w:pPr>
              <w:rPr>
                <w:rFonts w:ascii="Arial" w:hAnsi="Arial" w:cs="Arial"/>
              </w:rPr>
            </w:pPr>
            <w:r w:rsidRPr="00B353ED">
              <w:rPr>
                <w:rFonts w:ascii="Arial" w:hAnsi="Arial" w:cs="Arial"/>
              </w:rPr>
              <w:t>Oliver Starkey LCC</w:t>
            </w:r>
          </w:p>
        </w:tc>
        <w:tc>
          <w:tcPr>
            <w:tcW w:w="7938" w:type="dxa"/>
          </w:tcPr>
          <w:p w:rsidR="00051F16" w:rsidRPr="00B353ED" w:rsidRDefault="00FA07F7" w:rsidP="003A46BD">
            <w:pPr>
              <w:rPr>
                <w:rFonts w:ascii="Arial" w:hAnsi="Arial" w:cs="Arial"/>
              </w:rPr>
            </w:pPr>
            <w:r w:rsidRPr="00B353ED">
              <w:rPr>
                <w:rFonts w:ascii="Arial" w:hAnsi="Arial" w:cs="Arial"/>
              </w:rPr>
              <w:t>The reason that the flashing lights were not operational was that we were waiting for Electricity North West to provide a power supply. This has now been provided and the lights are fully operational.</w:t>
            </w:r>
          </w:p>
        </w:tc>
      </w:tr>
    </w:tbl>
    <w:p w:rsidR="003A46BD" w:rsidRPr="003A46BD" w:rsidRDefault="003A46BD" w:rsidP="00351FEC"/>
    <w:sectPr w:rsidR="003A46BD" w:rsidRPr="003A46BD" w:rsidSect="003A46BD">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714" w:rsidRDefault="00B10714" w:rsidP="00D47AB3">
      <w:pPr>
        <w:spacing w:after="0" w:line="240" w:lineRule="auto"/>
      </w:pPr>
      <w:r>
        <w:separator/>
      </w:r>
    </w:p>
  </w:endnote>
  <w:endnote w:type="continuationSeparator" w:id="0">
    <w:p w:rsidR="00B10714" w:rsidRDefault="00B10714" w:rsidP="00D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14" w:rsidRDefault="00B10714">
    <w:pPr>
      <w:pStyle w:val="Footer"/>
      <w:jc w:val="center"/>
    </w:pPr>
  </w:p>
  <w:p w:rsidR="00B10714" w:rsidRDefault="00B10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714" w:rsidRDefault="00B10714" w:rsidP="00D47AB3">
      <w:pPr>
        <w:spacing w:after="0" w:line="240" w:lineRule="auto"/>
      </w:pPr>
      <w:r>
        <w:separator/>
      </w:r>
    </w:p>
  </w:footnote>
  <w:footnote w:type="continuationSeparator" w:id="0">
    <w:p w:rsidR="00B10714" w:rsidRDefault="00B10714" w:rsidP="00D47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7108F1"/>
    <w:multiLevelType w:val="hybridMultilevel"/>
    <w:tmpl w:val="FE5A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BD"/>
    <w:rsid w:val="00050F03"/>
    <w:rsid w:val="00051F16"/>
    <w:rsid w:val="001A15C8"/>
    <w:rsid w:val="001B02AD"/>
    <w:rsid w:val="001B33D6"/>
    <w:rsid w:val="002A0D07"/>
    <w:rsid w:val="00351FEC"/>
    <w:rsid w:val="003A46BD"/>
    <w:rsid w:val="00591669"/>
    <w:rsid w:val="007C39D7"/>
    <w:rsid w:val="007E735C"/>
    <w:rsid w:val="009465E0"/>
    <w:rsid w:val="009B72F2"/>
    <w:rsid w:val="009D3308"/>
    <w:rsid w:val="00A40177"/>
    <w:rsid w:val="00A65949"/>
    <w:rsid w:val="00B10714"/>
    <w:rsid w:val="00B21B50"/>
    <w:rsid w:val="00B353ED"/>
    <w:rsid w:val="00C436AF"/>
    <w:rsid w:val="00C60230"/>
    <w:rsid w:val="00D47AB3"/>
    <w:rsid w:val="00D82CA4"/>
    <w:rsid w:val="00E73A7B"/>
    <w:rsid w:val="00EF41B7"/>
    <w:rsid w:val="00F410D7"/>
    <w:rsid w:val="00FA0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6791B-13B3-4F7B-8C83-FCD696B2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735C"/>
    <w:pPr>
      <w:ind w:left="720"/>
      <w:contextualSpacing/>
    </w:pPr>
  </w:style>
  <w:style w:type="paragraph" w:styleId="Header">
    <w:name w:val="header"/>
    <w:basedOn w:val="Normal"/>
    <w:link w:val="HeaderChar"/>
    <w:uiPriority w:val="99"/>
    <w:unhideWhenUsed/>
    <w:rsid w:val="00D47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AB3"/>
  </w:style>
  <w:style w:type="paragraph" w:styleId="Footer">
    <w:name w:val="footer"/>
    <w:basedOn w:val="Normal"/>
    <w:link w:val="FooterChar"/>
    <w:uiPriority w:val="99"/>
    <w:unhideWhenUsed/>
    <w:rsid w:val="00D47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58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Neville, Mike</cp:lastModifiedBy>
  <cp:revision>3</cp:revision>
  <dcterms:created xsi:type="dcterms:W3CDTF">2014-07-23T11:41:00Z</dcterms:created>
  <dcterms:modified xsi:type="dcterms:W3CDTF">2014-08-14T07:57:00Z</dcterms:modified>
</cp:coreProperties>
</file>